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7C5E0" w14:textId="22AEA732" w:rsidR="002F29C1" w:rsidRPr="00062843" w:rsidRDefault="002F29C1" w:rsidP="00062843">
      <w:pPr>
        <w:ind w:left="720" w:hanging="360"/>
        <w:rPr>
          <w:rFonts w:ascii="Calibri" w:hAnsi="Calibri" w:cs="Calibri"/>
          <w:b/>
          <w:bCs/>
          <w:color w:val="DC5034"/>
          <w:sz w:val="32"/>
          <w:szCs w:val="32"/>
        </w:rPr>
      </w:pPr>
      <w:hyperlink r:id="rId10" w:history="1">
        <w:r w:rsidRPr="00062843">
          <w:rPr>
            <w:rStyle w:val="Hyperlien"/>
            <w:rFonts w:ascii="Calibri" w:hAnsi="Calibri" w:cs="Calibri"/>
            <w:b/>
            <w:bCs/>
            <w:color w:val="DC5034"/>
            <w:sz w:val="32"/>
            <w:szCs w:val="32"/>
          </w:rPr>
          <w:t>Page AQGS</w:t>
        </w:r>
      </w:hyperlink>
    </w:p>
    <w:p w14:paraId="62E87E0F" w14:textId="4D20B2E2" w:rsidR="002F29C1" w:rsidRPr="00062843" w:rsidRDefault="002F29C1" w:rsidP="002F29C1">
      <w:pPr>
        <w:pStyle w:val="Paragraphedeliste"/>
        <w:numPr>
          <w:ilvl w:val="0"/>
          <w:numId w:val="4"/>
        </w:numPr>
        <w:rPr>
          <w:rFonts w:ascii="Calibri" w:hAnsi="Calibri" w:cs="Calibri"/>
          <w:b/>
          <w:bCs/>
          <w:color w:val="009193"/>
          <w:sz w:val="22"/>
          <w:szCs w:val="22"/>
        </w:rPr>
      </w:pPr>
      <w:hyperlink r:id="rId11" w:history="1">
        <w:r w:rsidRPr="00062843">
          <w:rPr>
            <w:rStyle w:val="Hyperlien"/>
            <w:rFonts w:ascii="Calibri" w:hAnsi="Calibri" w:cs="Calibri"/>
            <w:b/>
            <w:bCs/>
            <w:color w:val="009193"/>
            <w:sz w:val="22"/>
            <w:szCs w:val="22"/>
          </w:rPr>
          <w:t>Boite à Outils AQGS</w:t>
        </w:r>
      </w:hyperlink>
    </w:p>
    <w:p w14:paraId="7A0384E7" w14:textId="6EFC0E5A" w:rsidR="00E41247" w:rsidRPr="00062843" w:rsidRDefault="002F5808" w:rsidP="003D24C7">
      <w:pPr>
        <w:pStyle w:val="Paragraphedeliste"/>
        <w:numPr>
          <w:ilvl w:val="0"/>
          <w:numId w:val="4"/>
        </w:numPr>
        <w:rPr>
          <w:rFonts w:ascii="Calibri Light" w:hAnsi="Calibri Light" w:cs="Calibri Light"/>
          <w:sz w:val="22"/>
          <w:szCs w:val="22"/>
        </w:rPr>
      </w:pPr>
      <w:hyperlink r:id="rId12" w:history="1">
        <w:r w:rsidRPr="00062843">
          <w:rPr>
            <w:rStyle w:val="Hyperlien"/>
            <w:rFonts w:ascii="Calibri" w:hAnsi="Calibri" w:cs="Calibri"/>
            <w:i/>
            <w:iCs/>
            <w:color w:val="0070C0"/>
            <w:sz w:val="22"/>
            <w:szCs w:val="22"/>
          </w:rPr>
          <w:t>Projet de recherche</w:t>
        </w:r>
      </w:hyperlink>
      <w:r w:rsidRPr="00062843">
        <w:rPr>
          <w:rFonts w:ascii="Calibri Light" w:hAnsi="Calibri Light" w:cs="Calibri Light"/>
          <w:color w:val="0070C0"/>
          <w:sz w:val="22"/>
          <w:szCs w:val="22"/>
        </w:rPr>
        <w:t xml:space="preserve"> </w:t>
      </w:r>
      <w:r w:rsidRPr="00062843">
        <w:rPr>
          <w:rFonts w:ascii="Calibri Light" w:hAnsi="Calibri Light" w:cs="Calibri Light"/>
          <w:sz w:val="22"/>
          <w:szCs w:val="22"/>
        </w:rPr>
        <w:t>sur la qualité des orientations éducatives en garde scolaire</w:t>
      </w:r>
    </w:p>
    <w:p w14:paraId="58E15550" w14:textId="77777777" w:rsidR="002F5808" w:rsidRDefault="002F5808">
      <w:pPr>
        <w:rPr>
          <w:rFonts w:ascii="Calibri Light" w:hAnsi="Calibri Light" w:cs="Calibri Light"/>
        </w:rPr>
      </w:pPr>
    </w:p>
    <w:p w14:paraId="158FAD8B" w14:textId="431006CA" w:rsidR="00CE3A60" w:rsidRDefault="002F5808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  <w:noProof/>
        </w:rPr>
        <w:drawing>
          <wp:inline distT="0" distB="0" distL="0" distR="0" wp14:anchorId="4F5B2B05" wp14:editId="5C01CED0">
            <wp:extent cx="765335" cy="478465"/>
            <wp:effectExtent l="0" t="0" r="0" b="4445"/>
            <wp:docPr id="748922528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922528" name="Image 748922528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29" r="-62" b="21815"/>
                    <a:stretch/>
                  </pic:blipFill>
                  <pic:spPr bwMode="auto">
                    <a:xfrm>
                      <a:off x="0" y="0"/>
                      <a:ext cx="787210" cy="4921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E3A4C3" w14:textId="03461191" w:rsidR="002F5808" w:rsidRPr="00062843" w:rsidRDefault="002F5808" w:rsidP="002F5808">
      <w:pPr>
        <w:pStyle w:val="Paragraphedeliste"/>
        <w:numPr>
          <w:ilvl w:val="0"/>
          <w:numId w:val="3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 xml:space="preserve">Page </w:t>
      </w:r>
      <w:hyperlink r:id="rId14" w:history="1">
        <w:r w:rsidRPr="00062843">
          <w:rPr>
            <w:rStyle w:val="Hyperlien"/>
            <w:rFonts w:ascii="Calibri" w:hAnsi="Calibri" w:cs="Calibri"/>
            <w:i/>
            <w:iCs/>
            <w:color w:val="FF9300"/>
            <w:sz w:val="22"/>
            <w:szCs w:val="22"/>
          </w:rPr>
          <w:t>ENSEMBLE !</w:t>
        </w:r>
      </w:hyperlink>
      <w:r w:rsidRPr="00062843">
        <w:rPr>
          <w:rFonts w:ascii="Calibri Light" w:hAnsi="Calibri Light" w:cs="Calibri Light"/>
          <w:sz w:val="22"/>
          <w:szCs w:val="22"/>
        </w:rPr>
        <w:t xml:space="preserve"> Pour un service de garde qui favorise le développement du plein potentiel de l’élève</w:t>
      </w:r>
    </w:p>
    <w:p w14:paraId="56E04889" w14:textId="48A1E705" w:rsidR="002F5808" w:rsidRPr="00062843" w:rsidRDefault="002F5808" w:rsidP="002F5808">
      <w:pPr>
        <w:pStyle w:val="Paragraphedeliste"/>
        <w:numPr>
          <w:ilvl w:val="0"/>
          <w:numId w:val="3"/>
        </w:numPr>
        <w:rPr>
          <w:rFonts w:ascii="Calibri Light" w:hAnsi="Calibri Light" w:cs="Calibri Light"/>
          <w:sz w:val="22"/>
          <w:szCs w:val="22"/>
        </w:rPr>
      </w:pPr>
      <w:hyperlink r:id="rId15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Affiche du développement global</w:t>
        </w:r>
      </w:hyperlink>
      <w:r w:rsidRPr="00062843">
        <w:rPr>
          <w:rFonts w:ascii="Calibri Light" w:hAnsi="Calibri Light" w:cs="Calibri Light"/>
          <w:color w:val="0070C0"/>
          <w:sz w:val="22"/>
          <w:szCs w:val="22"/>
        </w:rPr>
        <w:t xml:space="preserve"> </w:t>
      </w:r>
      <w:r w:rsidRPr="00062843">
        <w:rPr>
          <w:rFonts w:ascii="Calibri Light" w:hAnsi="Calibri Light" w:cs="Calibri Light"/>
          <w:sz w:val="22"/>
          <w:szCs w:val="22"/>
        </w:rPr>
        <w:t>(grille de développement)</w:t>
      </w:r>
    </w:p>
    <w:p w14:paraId="75D10D3D" w14:textId="77777777" w:rsidR="002F5808" w:rsidRPr="002F5808" w:rsidRDefault="002F5808" w:rsidP="002F5808">
      <w:pPr>
        <w:ind w:left="360"/>
        <w:rPr>
          <w:rFonts w:ascii="Calibri Light" w:hAnsi="Calibri Light" w:cs="Calibri Light"/>
        </w:rPr>
      </w:pPr>
    </w:p>
    <w:p w14:paraId="07A69775" w14:textId="4E6E38EE" w:rsidR="00CE3A60" w:rsidRDefault="002F5808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  <w:noProof/>
        </w:rPr>
        <w:drawing>
          <wp:inline distT="0" distB="0" distL="0" distR="0" wp14:anchorId="758ADBB3" wp14:editId="669ACEF1">
            <wp:extent cx="871870" cy="296159"/>
            <wp:effectExtent l="0" t="0" r="4445" b="0"/>
            <wp:docPr id="157977617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776171" name="Image 157977617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108" cy="323075"/>
                    </a:xfrm>
                    <a:prstGeom prst="roundRect">
                      <a:avLst/>
                    </a:prstGeom>
                  </pic:spPr>
                </pic:pic>
              </a:graphicData>
            </a:graphic>
          </wp:inline>
        </w:drawing>
      </w:r>
    </w:p>
    <w:p w14:paraId="17910B61" w14:textId="04D2D976" w:rsidR="00CE3A60" w:rsidRPr="00062843" w:rsidRDefault="002F5808" w:rsidP="002F5808">
      <w:pPr>
        <w:pStyle w:val="Paragraphedeliste"/>
        <w:numPr>
          <w:ilvl w:val="0"/>
          <w:numId w:val="3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 xml:space="preserve">Page </w:t>
      </w:r>
      <w:hyperlink r:id="rId17" w:history="1">
        <w:r w:rsidRPr="00062843">
          <w:rPr>
            <w:rStyle w:val="Hyperlien"/>
            <w:rFonts w:ascii="Calibri" w:hAnsi="Calibri" w:cs="Calibri"/>
            <w:i/>
            <w:iCs/>
            <w:color w:val="73FDD6"/>
            <w:sz w:val="22"/>
            <w:szCs w:val="22"/>
          </w:rPr>
          <w:t>ÉducaMiam</w:t>
        </w:r>
      </w:hyperlink>
      <w:r w:rsidRPr="00062843">
        <w:rPr>
          <w:rFonts w:ascii="Calibri" w:hAnsi="Calibri" w:cs="Calibri"/>
          <w:i/>
          <w:iCs/>
          <w:color w:val="73FDD6"/>
          <w:sz w:val="22"/>
          <w:szCs w:val="22"/>
        </w:rPr>
        <w:t>,</w:t>
      </w:r>
      <w:r w:rsidRPr="00062843">
        <w:rPr>
          <w:rFonts w:ascii="Calibri Light" w:hAnsi="Calibri Light" w:cs="Calibri Light"/>
          <w:sz w:val="22"/>
          <w:szCs w:val="22"/>
        </w:rPr>
        <w:t xml:space="preserve"> Cultivons une alimentation positive</w:t>
      </w:r>
    </w:p>
    <w:p w14:paraId="29AF799C" w14:textId="2A312BD9" w:rsidR="002F5808" w:rsidRPr="00062843" w:rsidRDefault="002F5808" w:rsidP="002F5808">
      <w:pPr>
        <w:pStyle w:val="Paragraphedeliste"/>
        <w:numPr>
          <w:ilvl w:val="0"/>
          <w:numId w:val="3"/>
        </w:numPr>
        <w:rPr>
          <w:rFonts w:ascii="Calibri Light" w:hAnsi="Calibri Light" w:cs="Calibri Light"/>
          <w:sz w:val="22"/>
          <w:szCs w:val="22"/>
        </w:rPr>
      </w:pPr>
      <w:hyperlink r:id="rId18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Référent</w:t>
        </w:r>
      </w:hyperlink>
      <w:r w:rsidRPr="00062843">
        <w:rPr>
          <w:rFonts w:ascii="Calibri Light" w:hAnsi="Calibri Light" w:cs="Calibri Light"/>
          <w:color w:val="0070C0"/>
          <w:sz w:val="22"/>
          <w:szCs w:val="22"/>
        </w:rPr>
        <w:t xml:space="preserve"> </w:t>
      </w:r>
      <w:r w:rsidRPr="00062843">
        <w:rPr>
          <w:rFonts w:ascii="Calibri Light" w:hAnsi="Calibri Light" w:cs="Calibri Light"/>
          <w:sz w:val="22"/>
          <w:szCs w:val="22"/>
        </w:rPr>
        <w:t>ÉducaMiam</w:t>
      </w:r>
    </w:p>
    <w:p w14:paraId="1BA01B61" w14:textId="77777777" w:rsidR="00E41247" w:rsidRDefault="00E41247" w:rsidP="002F5808">
      <w:pPr>
        <w:rPr>
          <w:rFonts w:ascii="Calibri Light" w:hAnsi="Calibri Light" w:cs="Calibri Light"/>
        </w:rPr>
      </w:pPr>
    </w:p>
    <w:p w14:paraId="7403F187" w14:textId="215D8410" w:rsidR="002F5808" w:rsidRDefault="00E41247" w:rsidP="002F5808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  <w:noProof/>
        </w:rPr>
        <w:drawing>
          <wp:inline distT="0" distB="0" distL="0" distR="0" wp14:anchorId="5CB79148" wp14:editId="0A465FE6">
            <wp:extent cx="487432" cy="499730"/>
            <wp:effectExtent l="0" t="0" r="0" b="0"/>
            <wp:docPr id="1853460952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460952" name="Image 1853460952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94" t="12610" r="29989" b="15307"/>
                    <a:stretch/>
                  </pic:blipFill>
                  <pic:spPr bwMode="auto">
                    <a:xfrm>
                      <a:off x="0" y="0"/>
                      <a:ext cx="487432" cy="499730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3A616C" w14:textId="27F699BD" w:rsidR="00E41247" w:rsidRPr="00062843" w:rsidRDefault="00E41247" w:rsidP="00E41247">
      <w:pPr>
        <w:pStyle w:val="Paragraphedeliste"/>
        <w:numPr>
          <w:ilvl w:val="0"/>
          <w:numId w:val="3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 xml:space="preserve">Page </w:t>
      </w:r>
      <w:hyperlink r:id="rId20" w:history="1">
        <w:r w:rsidRPr="00062843">
          <w:rPr>
            <w:rStyle w:val="Hyperlien"/>
            <w:rFonts w:ascii="Calibri" w:hAnsi="Calibri" w:cs="Calibri"/>
            <w:i/>
            <w:iCs/>
            <w:color w:val="00B050"/>
            <w:sz w:val="22"/>
            <w:szCs w:val="22"/>
          </w:rPr>
          <w:t>Je goûte, j’apprends !</w:t>
        </w:r>
      </w:hyperlink>
    </w:p>
    <w:p w14:paraId="650697E5" w14:textId="5E51CD4E" w:rsidR="00E41247" w:rsidRPr="00062843" w:rsidRDefault="00E41247" w:rsidP="00E41247">
      <w:pPr>
        <w:pStyle w:val="Paragraphedeliste"/>
        <w:numPr>
          <w:ilvl w:val="0"/>
          <w:numId w:val="3"/>
        </w:numPr>
        <w:rPr>
          <w:rFonts w:ascii="Calibri Light" w:hAnsi="Calibri Light" w:cs="Calibri Light"/>
          <w:sz w:val="22"/>
          <w:szCs w:val="22"/>
        </w:rPr>
      </w:pPr>
      <w:hyperlink r:id="rId21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Formation Gratuite autoportante</w:t>
        </w:r>
      </w:hyperlink>
      <w:r w:rsidRPr="00062843">
        <w:rPr>
          <w:rFonts w:ascii="Calibri Light" w:hAnsi="Calibri Light" w:cs="Calibri Light"/>
          <w:color w:val="0070C0"/>
          <w:sz w:val="22"/>
          <w:szCs w:val="22"/>
        </w:rPr>
        <w:t xml:space="preserve"> </w:t>
      </w:r>
      <w:r w:rsidRPr="00062843">
        <w:rPr>
          <w:rFonts w:ascii="Calibri" w:hAnsi="Calibri" w:cs="Calibri"/>
          <w:i/>
          <w:iCs/>
          <w:color w:val="00B050"/>
          <w:sz w:val="22"/>
          <w:szCs w:val="22"/>
        </w:rPr>
        <w:t>Je goûte, j’apprends !</w:t>
      </w:r>
    </w:p>
    <w:p w14:paraId="067806AE" w14:textId="09A2E9B6" w:rsidR="00E41247" w:rsidRPr="00062843" w:rsidRDefault="00E41247" w:rsidP="00E41247">
      <w:pPr>
        <w:pStyle w:val="Paragraphedeliste"/>
        <w:numPr>
          <w:ilvl w:val="0"/>
          <w:numId w:val="3"/>
        </w:numPr>
        <w:rPr>
          <w:rFonts w:ascii="Calibri" w:hAnsi="Calibri" w:cs="Calibri"/>
          <w:i/>
          <w:iCs/>
          <w:color w:val="00B050"/>
          <w:sz w:val="22"/>
          <w:szCs w:val="22"/>
        </w:rPr>
      </w:pPr>
      <w:hyperlink r:id="rId22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 xml:space="preserve">Recueil d’activités </w:t>
        </w:r>
      </w:hyperlink>
      <w:r w:rsidRPr="00062843">
        <w:rPr>
          <w:rFonts w:ascii="Calibri Light" w:hAnsi="Calibri Light" w:cs="Calibri Light"/>
          <w:sz w:val="22"/>
          <w:szCs w:val="22"/>
        </w:rPr>
        <w:t xml:space="preserve"> - </w:t>
      </w:r>
      <w:r w:rsidRPr="00062843">
        <w:rPr>
          <w:rFonts w:ascii="Calibri" w:hAnsi="Calibri" w:cs="Calibri"/>
          <w:i/>
          <w:iCs/>
          <w:color w:val="00B050"/>
          <w:sz w:val="22"/>
          <w:szCs w:val="22"/>
        </w:rPr>
        <w:t>Dîners animés Je goûte, j’apprends !</w:t>
      </w:r>
    </w:p>
    <w:p w14:paraId="4BE9D6A6" w14:textId="77777777" w:rsidR="00CE3A60" w:rsidRDefault="00CE3A60">
      <w:pPr>
        <w:rPr>
          <w:rFonts w:ascii="Calibri Light" w:hAnsi="Calibri Light" w:cs="Calibri Light"/>
        </w:rPr>
      </w:pPr>
    </w:p>
    <w:p w14:paraId="4C19D81A" w14:textId="326E48C1" w:rsidR="002B5576" w:rsidRDefault="007E544C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  <w:noProof/>
        </w:rPr>
        <w:drawing>
          <wp:inline distT="0" distB="0" distL="0" distR="0" wp14:anchorId="6AC84BEB" wp14:editId="33010C66">
            <wp:extent cx="733425" cy="447337"/>
            <wp:effectExtent l="0" t="0" r="3175" b="0"/>
            <wp:docPr id="157654816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548168" name="Image 1576548168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74" t="7150" r="4941" b="9088"/>
                    <a:stretch/>
                  </pic:blipFill>
                  <pic:spPr bwMode="auto">
                    <a:xfrm>
                      <a:off x="0" y="0"/>
                      <a:ext cx="775348" cy="472907"/>
                    </a:xfrm>
                    <a:prstGeom prst="round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03622D" w14:textId="7E8345E1" w:rsidR="00295C72" w:rsidRPr="00062843" w:rsidRDefault="00295C72" w:rsidP="00295C72">
      <w:pPr>
        <w:pStyle w:val="Paragraphedeliste"/>
        <w:numPr>
          <w:ilvl w:val="0"/>
          <w:numId w:val="1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>Page</w:t>
      </w:r>
      <w:r w:rsidRPr="00062843">
        <w:rPr>
          <w:rFonts w:ascii="Calibri Light" w:hAnsi="Calibri Light" w:cs="Calibri Light"/>
          <w:color w:val="4EA72E" w:themeColor="accent6"/>
          <w:sz w:val="22"/>
          <w:szCs w:val="22"/>
        </w:rPr>
        <w:t xml:space="preserve"> </w:t>
      </w:r>
      <w:hyperlink r:id="rId24" w:history="1">
        <w:r w:rsidRPr="00062843">
          <w:rPr>
            <w:rStyle w:val="Hyperlien"/>
            <w:rFonts w:ascii="Calibri" w:hAnsi="Calibri" w:cs="Calibri"/>
            <w:i/>
            <w:iCs/>
            <w:color w:val="4EA72E" w:themeColor="accent6"/>
            <w:sz w:val="22"/>
            <w:szCs w:val="22"/>
          </w:rPr>
          <w:t>Inspire à Bouger !</w:t>
        </w:r>
      </w:hyperlink>
    </w:p>
    <w:p w14:paraId="2E1145D7" w14:textId="24B58BBB" w:rsidR="007E544C" w:rsidRPr="00062843" w:rsidRDefault="007E544C" w:rsidP="007E544C">
      <w:pPr>
        <w:pStyle w:val="Paragraphedeliste"/>
        <w:numPr>
          <w:ilvl w:val="0"/>
          <w:numId w:val="1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 xml:space="preserve">Six infographies de </w:t>
      </w:r>
      <w:hyperlink r:id="rId25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jeux téléchargeables </w:t>
        </w:r>
      </w:hyperlink>
    </w:p>
    <w:p w14:paraId="2F4E028E" w14:textId="2BD61A12" w:rsidR="007E544C" w:rsidRPr="00062843" w:rsidRDefault="007E544C" w:rsidP="007E544C">
      <w:pPr>
        <w:pStyle w:val="Paragraphedeliste"/>
        <w:numPr>
          <w:ilvl w:val="0"/>
          <w:numId w:val="1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>Outil de poche :</w:t>
      </w:r>
      <w:r w:rsidRPr="00062843">
        <w:rPr>
          <w:rFonts w:ascii="Calibri Light" w:hAnsi="Calibri Light" w:cs="Calibri Light"/>
          <w:color w:val="0070C0"/>
          <w:sz w:val="22"/>
          <w:szCs w:val="22"/>
        </w:rPr>
        <w:t xml:space="preserve"> </w:t>
      </w:r>
      <w:hyperlink r:id="rId26" w:anchor="zoom=page-fit&amp;pagemode=thumbs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Jeux actifs Inspire à Bouger !</w:t>
        </w:r>
      </w:hyperlink>
    </w:p>
    <w:p w14:paraId="345A5844" w14:textId="6819FC57" w:rsidR="00295C72" w:rsidRPr="00062843" w:rsidRDefault="00295C72" w:rsidP="007E544C">
      <w:pPr>
        <w:pStyle w:val="Paragraphedeliste"/>
        <w:numPr>
          <w:ilvl w:val="0"/>
          <w:numId w:val="1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 xml:space="preserve">C’est l’heure de la </w:t>
      </w:r>
      <w:hyperlink r:id="rId27" w:anchor="zoom=page-fit&amp;pagemode=thumbs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PAUSE ACTIVE EN CLASSE !</w:t>
        </w:r>
      </w:hyperlink>
    </w:p>
    <w:p w14:paraId="7FD6FCED" w14:textId="70B1B4DC" w:rsidR="00295C72" w:rsidRPr="00062843" w:rsidRDefault="00295C72" w:rsidP="007E544C">
      <w:pPr>
        <w:pStyle w:val="Paragraphedeliste"/>
        <w:numPr>
          <w:ilvl w:val="0"/>
          <w:numId w:val="1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 xml:space="preserve">Les </w:t>
      </w:r>
      <w:hyperlink r:id="rId28" w:anchor="zoom=page-fit&amp;pagemode=thumbs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activités ludiques et turbulentes</w:t>
        </w:r>
      </w:hyperlink>
      <w:r w:rsidR="00CE3A60" w:rsidRPr="00062843">
        <w:rPr>
          <w:rFonts w:ascii="Calibri Light" w:hAnsi="Calibri Light" w:cs="Calibri Light"/>
          <w:color w:val="0070C0"/>
          <w:sz w:val="22"/>
          <w:szCs w:val="22"/>
        </w:rPr>
        <w:t xml:space="preserve"> </w:t>
      </w:r>
      <w:r w:rsidR="00CE3A60" w:rsidRPr="00062843">
        <w:rPr>
          <w:rFonts w:ascii="Calibri Light" w:hAnsi="Calibri Light" w:cs="Calibri Light"/>
          <w:sz w:val="22"/>
          <w:szCs w:val="22"/>
        </w:rPr>
        <w:t>au service de garde en milieu scolaire</w:t>
      </w:r>
    </w:p>
    <w:p w14:paraId="6D5EBF20" w14:textId="4BA15F88" w:rsidR="00295C72" w:rsidRPr="00062843" w:rsidRDefault="00295C72" w:rsidP="007E544C">
      <w:pPr>
        <w:pStyle w:val="Paragraphedeliste"/>
        <w:numPr>
          <w:ilvl w:val="0"/>
          <w:numId w:val="1"/>
        </w:numPr>
        <w:rPr>
          <w:rFonts w:ascii="Calibri Light" w:hAnsi="Calibri Light" w:cs="Calibri Light"/>
          <w:sz w:val="22"/>
          <w:szCs w:val="22"/>
        </w:rPr>
      </w:pPr>
      <w:hyperlink r:id="rId29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Affiches</w:t>
        </w:r>
      </w:hyperlink>
      <w:r w:rsidRPr="00062843">
        <w:rPr>
          <w:rFonts w:ascii="Calibri Light" w:hAnsi="Calibri Light" w:cs="Calibri Light"/>
          <w:color w:val="0070C0"/>
          <w:sz w:val="22"/>
          <w:szCs w:val="22"/>
        </w:rPr>
        <w:t xml:space="preserve"> </w:t>
      </w:r>
      <w:r w:rsidRPr="00062843">
        <w:rPr>
          <w:rFonts w:ascii="Calibri" w:hAnsi="Calibri" w:cs="Calibri"/>
          <w:i/>
          <w:iCs/>
          <w:color w:val="4EA72E" w:themeColor="accent6"/>
          <w:sz w:val="22"/>
          <w:szCs w:val="22"/>
        </w:rPr>
        <w:t>Inspire à Bouger !</w:t>
      </w:r>
    </w:p>
    <w:p w14:paraId="32296585" w14:textId="48A692FD" w:rsidR="003D24C7" w:rsidRPr="00062843" w:rsidRDefault="003D24C7" w:rsidP="007E544C">
      <w:pPr>
        <w:pStyle w:val="Paragraphedeliste"/>
        <w:numPr>
          <w:ilvl w:val="0"/>
          <w:numId w:val="1"/>
        </w:numPr>
        <w:rPr>
          <w:rFonts w:ascii="Calibri Light" w:hAnsi="Calibri Light" w:cs="Calibri Light"/>
          <w:color w:val="000000" w:themeColor="text1"/>
          <w:sz w:val="22"/>
          <w:szCs w:val="22"/>
        </w:rPr>
      </w:pPr>
      <w:r w:rsidRPr="00062843">
        <w:rPr>
          <w:rFonts w:ascii="Calibri Light" w:hAnsi="Calibri Light" w:cs="Calibri Light"/>
          <w:color w:val="000000" w:themeColor="text1"/>
          <w:sz w:val="22"/>
          <w:szCs w:val="22"/>
        </w:rPr>
        <w:t xml:space="preserve">Cours en ligne, en partenariat avec </w:t>
      </w:r>
      <w:hyperlink r:id="rId30" w:history="1">
        <w:r w:rsidRPr="00062843">
          <w:rPr>
            <w:rStyle w:val="Hyperlien"/>
            <w:rFonts w:ascii="Calibri Light" w:hAnsi="Calibri Light" w:cs="Calibri Light"/>
            <w:color w:val="4EA72E" w:themeColor="accent6"/>
            <w:sz w:val="22"/>
            <w:szCs w:val="22"/>
          </w:rPr>
          <w:t>100</w:t>
        </w:r>
        <w:r w:rsidRPr="00062843">
          <w:rPr>
            <w:rStyle w:val="Hyperlien"/>
            <w:rFonts w:ascii="Calibri Light" w:hAnsi="Calibri Light" w:cs="Calibri Light"/>
            <w:color w:val="4EA72E" w:themeColor="accent6"/>
            <w:sz w:val="22"/>
            <w:szCs w:val="22"/>
            <w:vertAlign w:val="superscript"/>
          </w:rPr>
          <w:t>o</w:t>
        </w:r>
      </w:hyperlink>
    </w:p>
    <w:p w14:paraId="2AF7D4D1" w14:textId="77777777" w:rsidR="00295C72" w:rsidRDefault="00295C72" w:rsidP="00295C72">
      <w:pPr>
        <w:rPr>
          <w:rFonts w:ascii="Calibri Light" w:hAnsi="Calibri Light" w:cs="Calibri Light"/>
        </w:rPr>
      </w:pPr>
    </w:p>
    <w:p w14:paraId="0E757C80" w14:textId="49A3C636" w:rsidR="00295C72" w:rsidRDefault="00295C72" w:rsidP="00295C72">
      <w:pPr>
        <w:rPr>
          <w:rFonts w:ascii="Calibri Light" w:hAnsi="Calibri Light" w:cs="Calibri Light"/>
        </w:rPr>
      </w:pPr>
      <w:r>
        <w:rPr>
          <w:rFonts w:ascii="Calibri Light" w:hAnsi="Calibri Light" w:cs="Calibri Light"/>
          <w:noProof/>
        </w:rPr>
        <w:drawing>
          <wp:inline distT="0" distB="0" distL="0" distR="0" wp14:anchorId="20A238E8" wp14:editId="0D312FBD">
            <wp:extent cx="733647" cy="427362"/>
            <wp:effectExtent l="0" t="0" r="3175" b="4445"/>
            <wp:docPr id="15630733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307333" name="Image 156307333"/>
                    <pic:cNvPicPr/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58" r="10052" b="7535"/>
                    <a:stretch/>
                  </pic:blipFill>
                  <pic:spPr bwMode="auto">
                    <a:xfrm>
                      <a:off x="0" y="0"/>
                      <a:ext cx="768270" cy="447531"/>
                    </a:xfrm>
                    <a:prstGeom prst="round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A8A443" w14:textId="7DF4ABAC" w:rsidR="00295C72" w:rsidRPr="00062843" w:rsidRDefault="00295C72" w:rsidP="00295C72">
      <w:pPr>
        <w:pStyle w:val="Paragraphedeliste"/>
        <w:numPr>
          <w:ilvl w:val="0"/>
          <w:numId w:val="2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 xml:space="preserve">Page </w:t>
      </w:r>
      <w:hyperlink r:id="rId32" w:history="1">
        <w:r w:rsidRPr="00062843">
          <w:rPr>
            <w:rStyle w:val="Hyperlien"/>
            <w:rFonts w:ascii="Calibri" w:hAnsi="Calibri" w:cs="Calibri"/>
            <w:i/>
            <w:iCs/>
            <w:color w:val="0070C0"/>
            <w:sz w:val="22"/>
            <w:szCs w:val="22"/>
          </w:rPr>
          <w:t>Inspire à Sortir !</w:t>
        </w:r>
      </w:hyperlink>
    </w:p>
    <w:p w14:paraId="35810578" w14:textId="03C8B04F" w:rsidR="00295C72" w:rsidRPr="00062843" w:rsidRDefault="00CE3A60" w:rsidP="00295C72">
      <w:pPr>
        <w:pStyle w:val="Paragraphedeliste"/>
        <w:numPr>
          <w:ilvl w:val="0"/>
          <w:numId w:val="2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 xml:space="preserve">Idées de jeux pour les </w:t>
      </w:r>
      <w:hyperlink r:id="rId33" w:anchor="page=&amp;zoom=auto&amp;pagemode=thumbs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jours de pluie-neige-vent</w:t>
        </w:r>
      </w:hyperlink>
    </w:p>
    <w:p w14:paraId="5D2BF12C" w14:textId="32482E96" w:rsidR="00CE3A60" w:rsidRPr="00062843" w:rsidRDefault="00CE3A60" w:rsidP="00295C72">
      <w:pPr>
        <w:pStyle w:val="Paragraphedeliste"/>
        <w:numPr>
          <w:ilvl w:val="0"/>
          <w:numId w:val="2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 xml:space="preserve">Top </w:t>
      </w:r>
      <w:hyperlink r:id="rId34" w:anchor="page=&amp;zoom=page-fit&amp;pagemode=none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10 jeux dans la neige</w:t>
        </w:r>
      </w:hyperlink>
      <w:r w:rsidRPr="00062843">
        <w:rPr>
          <w:rFonts w:ascii="Calibri Light" w:hAnsi="Calibri Light" w:cs="Calibri Light"/>
          <w:sz w:val="22"/>
          <w:szCs w:val="22"/>
        </w:rPr>
        <w:t xml:space="preserve"> au SDG </w:t>
      </w:r>
    </w:p>
    <w:p w14:paraId="5074F092" w14:textId="4D6E295A" w:rsidR="00CE3A60" w:rsidRPr="00062843" w:rsidRDefault="00CE3A60" w:rsidP="00CE3A60">
      <w:pPr>
        <w:pStyle w:val="Paragraphedeliste"/>
        <w:numPr>
          <w:ilvl w:val="0"/>
          <w:numId w:val="2"/>
        </w:numPr>
        <w:rPr>
          <w:rFonts w:ascii="Calibri Light" w:hAnsi="Calibri Light" w:cs="Calibri Light"/>
          <w:sz w:val="22"/>
          <w:szCs w:val="22"/>
        </w:rPr>
      </w:pPr>
      <w:r w:rsidRPr="00062843">
        <w:rPr>
          <w:rFonts w:ascii="Calibri Light" w:hAnsi="Calibri Light" w:cs="Calibri Light"/>
          <w:sz w:val="22"/>
          <w:szCs w:val="22"/>
        </w:rPr>
        <w:t xml:space="preserve">Top </w:t>
      </w:r>
      <w:hyperlink r:id="rId35" w:anchor="page=&amp;zoom=page-fit&amp;pagemode=thumbs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10 jeux sous la pluie</w:t>
        </w:r>
      </w:hyperlink>
    </w:p>
    <w:p w14:paraId="657954C1" w14:textId="77777777" w:rsidR="00062843" w:rsidRPr="009132FB" w:rsidRDefault="00062843" w:rsidP="00062843">
      <w:pPr>
        <w:rPr>
          <w:rFonts w:ascii="Calibri Light" w:hAnsi="Calibri Light" w:cs="Calibri Light"/>
          <w:sz w:val="13"/>
          <w:szCs w:val="13"/>
        </w:rPr>
      </w:pPr>
    </w:p>
    <w:p w14:paraId="075133E7" w14:textId="58C066F0" w:rsidR="009132FB" w:rsidRPr="009132FB" w:rsidRDefault="009132FB" w:rsidP="00062843">
      <w:pPr>
        <w:rPr>
          <w:rFonts w:ascii="Calibri" w:hAnsi="Calibri" w:cs="Calibri"/>
          <w:color w:val="000000" w:themeColor="text1"/>
        </w:rPr>
      </w:pPr>
      <w:r w:rsidRPr="009132FB">
        <w:rPr>
          <w:rFonts w:ascii="Calibri" w:hAnsi="Calibri" w:cs="Calibri"/>
          <w:color w:val="000000" w:themeColor="text1"/>
        </w:rPr>
        <w:t xml:space="preserve">Ressources externes </w:t>
      </w:r>
    </w:p>
    <w:p w14:paraId="3C32D66A" w14:textId="04854268" w:rsidR="00062843" w:rsidRDefault="00062843" w:rsidP="00062843">
      <w:pPr>
        <w:rPr>
          <w:rFonts w:ascii="Calibri Light" w:hAnsi="Calibri Light" w:cs="Calibri Light"/>
          <w:color w:val="0070C0"/>
          <w:sz w:val="22"/>
          <w:szCs w:val="22"/>
        </w:rPr>
      </w:pPr>
      <w:r>
        <w:rPr>
          <w:rFonts w:ascii="Calibri Light" w:hAnsi="Calibri Light" w:cs="Calibri Light"/>
          <w:noProof/>
          <w:color w:val="0070C0"/>
        </w:rPr>
        <w:drawing>
          <wp:inline distT="0" distB="0" distL="0" distR="0" wp14:anchorId="3A9A8ECF" wp14:editId="7FC298E9">
            <wp:extent cx="1055637" cy="244549"/>
            <wp:effectExtent l="0" t="0" r="0" b="0"/>
            <wp:docPr id="25189940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899403" name="Image 251899403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4608" cy="26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  <w:color w:val="0070C0"/>
        </w:rPr>
        <w:t xml:space="preserve"> </w:t>
      </w:r>
      <w:hyperlink r:id="rId37" w:history="1">
        <w:r w:rsidRPr="00062843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 xml:space="preserve">Intégration sociale des enfants en milieu de garde </w:t>
        </w:r>
      </w:hyperlink>
      <w:r w:rsidRPr="00062843">
        <w:rPr>
          <w:rFonts w:ascii="Calibri Light" w:hAnsi="Calibri Light" w:cs="Calibri Light"/>
          <w:color w:val="0070C0"/>
          <w:sz w:val="22"/>
          <w:szCs w:val="22"/>
        </w:rPr>
        <w:t xml:space="preserve"> </w:t>
      </w:r>
    </w:p>
    <w:p w14:paraId="3CC88F51" w14:textId="1B154F07" w:rsidR="009132FB" w:rsidRPr="00062843" w:rsidRDefault="009132FB" w:rsidP="00062843">
      <w:pPr>
        <w:rPr>
          <w:rFonts w:ascii="Calibri Light" w:hAnsi="Calibri Light" w:cs="Calibri Light"/>
          <w:color w:val="0070C0"/>
        </w:rPr>
      </w:pPr>
      <w:r>
        <w:rPr>
          <w:rFonts w:ascii="Calibri Light" w:hAnsi="Calibri Light" w:cs="Calibri Light"/>
          <w:noProof/>
          <w:color w:val="0070C0"/>
          <w:sz w:val="22"/>
          <w:szCs w:val="22"/>
        </w:rPr>
        <w:drawing>
          <wp:inline distT="0" distB="0" distL="0" distR="0" wp14:anchorId="2E8263F1" wp14:editId="1021E7B4">
            <wp:extent cx="452602" cy="265814"/>
            <wp:effectExtent l="0" t="0" r="5080" b="1270"/>
            <wp:docPr id="1111674191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674191" name="Image 1111674191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702" cy="276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hyperlink r:id="rId39" w:history="1">
        <w:r w:rsidRPr="009132FB">
          <w:rPr>
            <w:rStyle w:val="Hyperlien"/>
            <w:rFonts w:ascii="Calibri Light" w:hAnsi="Calibri Light" w:cs="Calibri Light"/>
            <w:color w:val="0070C0"/>
            <w:sz w:val="22"/>
            <w:szCs w:val="22"/>
          </w:rPr>
          <w:t>100</w:t>
        </w:r>
        <w:r w:rsidRPr="009132FB">
          <w:rPr>
            <w:rStyle w:val="Hyperlien"/>
            <w:rFonts w:ascii="Calibri Light" w:hAnsi="Calibri Light" w:cs="Calibri Light"/>
            <w:color w:val="0070C0"/>
            <w:sz w:val="22"/>
            <w:szCs w:val="22"/>
            <w:vertAlign w:val="superscript"/>
          </w:rPr>
          <w:t>o</w:t>
        </w:r>
      </w:hyperlink>
    </w:p>
    <w:sectPr w:rsidR="009132FB" w:rsidRPr="00062843" w:rsidSect="00663CC1">
      <w:headerReference w:type="even" r:id="rId40"/>
      <w:headerReference w:type="default" r:id="rId41"/>
      <w:footerReference w:type="even" r:id="rId42"/>
      <w:footerReference w:type="default" r:id="rId43"/>
      <w:headerReference w:type="first" r:id="rId44"/>
      <w:footerReference w:type="first" r:id="rId45"/>
      <w:pgSz w:w="12240" w:h="15840"/>
      <w:pgMar w:top="720" w:right="720" w:bottom="720" w:left="720" w:header="409" w:footer="26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9BFB5" w14:textId="77777777" w:rsidR="00663613" w:rsidRDefault="00663613" w:rsidP="004D6962">
      <w:r>
        <w:separator/>
      </w:r>
    </w:p>
  </w:endnote>
  <w:endnote w:type="continuationSeparator" w:id="0">
    <w:p w14:paraId="32CC35B5" w14:textId="77777777" w:rsidR="00663613" w:rsidRDefault="00663613" w:rsidP="004D6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reaming Outloud Pro">
    <w:panose1 w:val="03050502040302030504"/>
    <w:charset w:val="4D"/>
    <w:family w:val="script"/>
    <w:pitch w:val="variable"/>
    <w:sig w:usb0="800000EF" w:usb1="0000000A" w:usb2="00000008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C8E84" w14:textId="77777777" w:rsidR="005F7F6C" w:rsidRDefault="005F7F6C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CA3A9" w14:textId="37A6E4FC" w:rsidR="00CE3A60" w:rsidRPr="00CE3A60" w:rsidRDefault="00CE3A60" w:rsidP="002F5808">
    <w:pPr>
      <w:pStyle w:val="Pieddepage"/>
      <w:tabs>
        <w:tab w:val="clear" w:pos="4320"/>
        <w:tab w:val="clear" w:pos="8640"/>
      </w:tabs>
      <w:rPr>
        <w:rFonts w:ascii="Calibri Light" w:hAnsi="Calibri Light" w:cs="Calibri Light"/>
        <w:sz w:val="20"/>
        <w:szCs w:val="20"/>
      </w:rPr>
    </w:pPr>
    <w:r w:rsidRPr="00CE3A60">
      <w:rPr>
        <w:rFonts w:ascii="Calibri Light" w:hAnsi="Calibri Light" w:cs="Calibri Light"/>
        <w:sz w:val="20"/>
        <w:szCs w:val="20"/>
      </w:rPr>
      <w:t>Association québécoise de la garde scolaire</w:t>
    </w:r>
    <w:r>
      <w:rPr>
        <w:rFonts w:ascii="Calibri Light" w:hAnsi="Calibri Light" w:cs="Calibri Light"/>
        <w:sz w:val="20"/>
        <w:szCs w:val="20"/>
      </w:rPr>
      <w:tab/>
    </w:r>
    <w:r w:rsidR="002F5808">
      <w:rPr>
        <w:rFonts w:ascii="Calibri Light" w:hAnsi="Calibri Light" w:cs="Calibri Light"/>
        <w:sz w:val="20"/>
        <w:szCs w:val="20"/>
      </w:rPr>
      <w:tab/>
    </w:r>
    <w:r w:rsidR="002F5808">
      <w:rPr>
        <w:rFonts w:ascii="Calibri Light" w:hAnsi="Calibri Light" w:cs="Calibri Light"/>
        <w:sz w:val="20"/>
        <w:szCs w:val="20"/>
      </w:rPr>
      <w:tab/>
    </w:r>
    <w:r w:rsidR="002F5808">
      <w:rPr>
        <w:rFonts w:ascii="Calibri Light" w:hAnsi="Calibri Light" w:cs="Calibri Light"/>
        <w:sz w:val="20"/>
        <w:szCs w:val="20"/>
      </w:rPr>
      <w:tab/>
    </w:r>
    <w:r w:rsidR="002F5808" w:rsidRPr="002F5808">
      <w:rPr>
        <w:rFonts w:ascii="Calibri" w:hAnsi="Calibri" w:cs="Calibri"/>
        <w:color w:val="009193"/>
        <w:sz w:val="20"/>
        <w:szCs w:val="20"/>
      </w:rPr>
      <w:t xml:space="preserve">                                Natacha Guignard</w:t>
    </w:r>
    <w:r w:rsidR="002F5808">
      <w:rPr>
        <w:rFonts w:ascii="Calibri Light" w:hAnsi="Calibri Light" w:cs="Calibri Light"/>
        <w:sz w:val="20"/>
        <w:szCs w:val="20"/>
      </w:rPr>
      <w:t xml:space="preserve">  - Conseillère aux membres</w:t>
    </w:r>
  </w:p>
  <w:p w14:paraId="12C60493" w14:textId="3B70DFD4" w:rsidR="00CE3A60" w:rsidRPr="002F5808" w:rsidRDefault="00CE3A60" w:rsidP="00CE3A60">
    <w:pPr>
      <w:pStyle w:val="Pieddepage"/>
      <w:tabs>
        <w:tab w:val="clear" w:pos="4320"/>
        <w:tab w:val="clear" w:pos="8640"/>
      </w:tabs>
      <w:rPr>
        <w:rFonts w:ascii="Calibri Light" w:hAnsi="Calibri Light" w:cs="Calibri Light"/>
        <w:color w:val="009193"/>
        <w:sz w:val="20"/>
        <w:szCs w:val="20"/>
      </w:rPr>
    </w:pPr>
    <w:r w:rsidRPr="00CE3A60">
      <w:rPr>
        <w:rFonts w:ascii="Calibri Light" w:hAnsi="Calibri Light" w:cs="Calibri Light"/>
        <w:sz w:val="20"/>
        <w:szCs w:val="20"/>
      </w:rPr>
      <w:t>402 rue Verchères, Longueuil, Qc, J4K 2Y6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  <w:r w:rsidR="002F5808">
      <w:rPr>
        <w:rFonts w:ascii="Calibri Light" w:hAnsi="Calibri Light" w:cs="Calibri Light"/>
        <w:sz w:val="20"/>
        <w:szCs w:val="20"/>
      </w:rPr>
      <w:tab/>
    </w:r>
    <w:r w:rsidR="002F5808">
      <w:rPr>
        <w:rFonts w:ascii="Calibri Light" w:hAnsi="Calibri Light" w:cs="Calibri Light"/>
        <w:sz w:val="20"/>
        <w:szCs w:val="20"/>
      </w:rPr>
      <w:tab/>
    </w:r>
    <w:r w:rsidR="002F5808">
      <w:rPr>
        <w:rFonts w:ascii="Calibri Light" w:hAnsi="Calibri Light" w:cs="Calibri Light"/>
        <w:sz w:val="20"/>
        <w:szCs w:val="20"/>
      </w:rPr>
      <w:tab/>
    </w:r>
    <w:r w:rsidR="002F5808">
      <w:rPr>
        <w:rFonts w:ascii="Calibri Light" w:hAnsi="Calibri Light" w:cs="Calibri Light"/>
        <w:sz w:val="20"/>
        <w:szCs w:val="20"/>
      </w:rPr>
      <w:tab/>
    </w:r>
    <w:r w:rsidR="002F5808">
      <w:rPr>
        <w:rFonts w:ascii="Calibri Light" w:hAnsi="Calibri Light" w:cs="Calibri Light"/>
        <w:sz w:val="20"/>
        <w:szCs w:val="20"/>
      </w:rPr>
      <w:tab/>
    </w:r>
    <w:r w:rsidR="002F5808">
      <w:rPr>
        <w:rFonts w:ascii="Calibri Light" w:hAnsi="Calibri Light" w:cs="Calibri Light"/>
        <w:sz w:val="20"/>
        <w:szCs w:val="20"/>
      </w:rPr>
      <w:tab/>
      <w:t xml:space="preserve">      450 670-8390 poste </w:t>
    </w:r>
    <w:r w:rsidR="002F5808" w:rsidRPr="002F5808">
      <w:rPr>
        <w:rFonts w:ascii="Calibri Light" w:hAnsi="Calibri Light" w:cs="Calibri Light"/>
        <w:color w:val="009193"/>
        <w:sz w:val="20"/>
        <w:szCs w:val="20"/>
      </w:rPr>
      <w:t>229</w:t>
    </w:r>
  </w:p>
  <w:p w14:paraId="7A95538A" w14:textId="4D7C8056" w:rsidR="00CE3A60" w:rsidRDefault="00CE3A60">
    <w:pPr>
      <w:pStyle w:val="Pieddepage"/>
      <w:rPr>
        <w:rFonts w:ascii="Calibri Light" w:hAnsi="Calibri Light" w:cs="Calibri Light"/>
        <w:sz w:val="20"/>
        <w:szCs w:val="20"/>
      </w:rPr>
    </w:pPr>
    <w:r w:rsidRPr="00CE3A60">
      <w:rPr>
        <w:rFonts w:ascii="Calibri Light" w:hAnsi="Calibri Light" w:cs="Calibri Light"/>
        <w:sz w:val="20"/>
        <w:szCs w:val="20"/>
      </w:rPr>
      <w:t>450 670-8390 | 1 800 363-0592</w:t>
    </w:r>
    <w:r w:rsidR="002F5808">
      <w:rPr>
        <w:rFonts w:ascii="Calibri Light" w:hAnsi="Calibri Light" w:cs="Calibri Light"/>
        <w:sz w:val="20"/>
        <w:szCs w:val="20"/>
      </w:rPr>
      <w:tab/>
    </w:r>
    <w:r w:rsidR="002F5808">
      <w:rPr>
        <w:rFonts w:ascii="Calibri Light" w:hAnsi="Calibri Light" w:cs="Calibri Light"/>
        <w:sz w:val="20"/>
        <w:szCs w:val="20"/>
      </w:rPr>
      <w:tab/>
      <w:t xml:space="preserve">                                                                           </w:t>
    </w:r>
    <w:r w:rsidR="002F5808" w:rsidRPr="00CE3A60">
      <w:rPr>
        <w:rFonts w:ascii="Calibri Light" w:hAnsi="Calibri Light" w:cs="Calibri Light"/>
        <w:color w:val="0070C0"/>
        <w:sz w:val="20"/>
        <w:szCs w:val="20"/>
      </w:rPr>
      <w:t xml:space="preserve"> </w:t>
    </w:r>
    <w:r w:rsidR="002F5808">
      <w:rPr>
        <w:rFonts w:ascii="Calibri Light" w:hAnsi="Calibri Light" w:cs="Calibri Light"/>
        <w:color w:val="0070C0"/>
        <w:sz w:val="20"/>
        <w:szCs w:val="20"/>
      </w:rPr>
      <w:t xml:space="preserve"> </w:t>
    </w:r>
    <w:hyperlink r:id="rId1" w:history="1">
      <w:r w:rsidR="002F5808" w:rsidRPr="00D06510">
        <w:rPr>
          <w:rStyle w:val="Hyperlien"/>
          <w:rFonts w:ascii="Calibri Light" w:hAnsi="Calibri Light" w:cs="Calibri Light"/>
          <w:sz w:val="20"/>
          <w:szCs w:val="20"/>
        </w:rPr>
        <w:t>natacha.guignard@gardescolaire.org</w:t>
      </w:r>
    </w:hyperlink>
  </w:p>
  <w:p w14:paraId="3F662F21" w14:textId="55068316" w:rsidR="00CE3A60" w:rsidRPr="00CE3A60" w:rsidRDefault="00CE3A60">
    <w:pPr>
      <w:pStyle w:val="Pieddepage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sz w:val="20"/>
        <w:szCs w:val="20"/>
      </w:rPr>
      <w:t xml:space="preserve">gardescolaire.org | </w:t>
    </w:r>
    <w:hyperlink r:id="rId2" w:history="1">
      <w:r w:rsidRPr="002F5808">
        <w:rPr>
          <w:rStyle w:val="Hyperlien"/>
          <w:rFonts w:ascii="Calibri Light" w:hAnsi="Calibri Light" w:cs="Calibri Light"/>
          <w:color w:val="0070C0"/>
          <w:sz w:val="20"/>
          <w:szCs w:val="20"/>
        </w:rPr>
        <w:t>info@gardescolaire.org</w:t>
      </w:r>
    </w:hyperlink>
    <w:r w:rsidRPr="002F5808">
      <w:rPr>
        <w:rFonts w:ascii="Calibri Light" w:hAnsi="Calibri Light" w:cs="Calibri Light"/>
        <w:color w:val="0070C0"/>
        <w:sz w:val="20"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7DD245" w14:textId="77777777" w:rsidR="005F7F6C" w:rsidRDefault="005F7F6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B3846" w14:textId="77777777" w:rsidR="00663613" w:rsidRDefault="00663613" w:rsidP="004D6962">
      <w:r>
        <w:separator/>
      </w:r>
    </w:p>
  </w:footnote>
  <w:footnote w:type="continuationSeparator" w:id="0">
    <w:p w14:paraId="3C99B04D" w14:textId="77777777" w:rsidR="00663613" w:rsidRDefault="00663613" w:rsidP="004D6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19CA8" w14:textId="77777777" w:rsidR="005F7F6C" w:rsidRDefault="005F7F6C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4393F1" w14:textId="7AAC27C3" w:rsidR="004D6962" w:rsidRDefault="004D6962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97E5043" wp14:editId="3E99643C">
              <wp:simplePos x="0" y="0"/>
              <wp:positionH relativeFrom="column">
                <wp:posOffset>1371423</wp:posOffset>
              </wp:positionH>
              <wp:positionV relativeFrom="paragraph">
                <wp:posOffset>367458</wp:posOffset>
              </wp:positionV>
              <wp:extent cx="4667693" cy="372139"/>
              <wp:effectExtent l="0" t="0" r="0" b="0"/>
              <wp:wrapNone/>
              <wp:docPr id="15321085" name="Zone de text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67693" cy="372139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FEF5DCC" w14:textId="67992D5C" w:rsidR="004D6962" w:rsidRPr="005F7F6C" w:rsidRDefault="004D6962" w:rsidP="005F7F6C">
                          <w:pPr>
                            <w:jc w:val="center"/>
                            <w:rPr>
                              <w:rFonts w:ascii="Dreaming Outloud Pro" w:hAnsi="Dreaming Outloud Pro" w:cs="Dreaming Outloud Pro"/>
                              <w:sz w:val="36"/>
                              <w:szCs w:val="36"/>
                            </w:rPr>
                          </w:pPr>
                          <w:r w:rsidRPr="005F7F6C">
                            <w:rPr>
                              <w:rFonts w:ascii="Dreaming Outloud Pro" w:hAnsi="Dreaming Outloud Pro" w:cs="Dreaming Outloud Pro"/>
                              <w:sz w:val="36"/>
                              <w:szCs w:val="36"/>
                            </w:rPr>
                            <w:t>Liens vers divers outils AQGS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97E5043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108pt;margin-top:28.95pt;width:367.55pt;height:29.3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" filled="f" stroked="f" strokeweight=".5pt">
              <v:textbox>
                <w:txbxContent>
                  <w:p w14:paraId="7FEF5DCC" w14:textId="67992D5C" w:rsidR="004D6962" w:rsidRPr="005F7F6C" w:rsidRDefault="004D6962" w:rsidP="005F7F6C">
                    <w:pPr>
                      <w:jc w:val="center"/>
                      <w:rPr>
                        <w:rFonts w:ascii="Dreaming Outloud Pro" w:hAnsi="Dreaming Outloud Pro" w:cs="Dreaming Outloud Pro"/>
                        <w:sz w:val="36"/>
                        <w:szCs w:val="36"/>
                      </w:rPr>
                    </w:pPr>
                    <w:r w:rsidRPr="005F7F6C">
                      <w:rPr>
                        <w:rFonts w:ascii="Dreaming Outloud Pro" w:hAnsi="Dreaming Outloud Pro" w:cs="Dreaming Outloud Pro"/>
                        <w:sz w:val="36"/>
                        <w:szCs w:val="36"/>
                      </w:rPr>
                      <w:t>Liens vers divers outils AQGS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5425D5D7" wp14:editId="7210EC37">
          <wp:extent cx="1148316" cy="1077211"/>
          <wp:effectExtent l="0" t="0" r="0" b="2540"/>
          <wp:docPr id="1219149787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9149787" name="Image 121914978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15538" cy="11402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A7381" w14:textId="77777777" w:rsidR="005F7F6C" w:rsidRDefault="005F7F6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67C75"/>
    <w:multiLevelType w:val="hybridMultilevel"/>
    <w:tmpl w:val="CA907FDE"/>
    <w:lvl w:ilvl="0" w:tplc="393C45EC">
      <w:start w:val="3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 Light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A465BE"/>
    <w:multiLevelType w:val="hybridMultilevel"/>
    <w:tmpl w:val="EB98CD98"/>
    <w:lvl w:ilvl="0" w:tplc="8A58E7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9110D"/>
    <w:multiLevelType w:val="hybridMultilevel"/>
    <w:tmpl w:val="9E267DA6"/>
    <w:lvl w:ilvl="0" w:tplc="850460BC">
      <w:start w:val="450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 Light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2E055E"/>
    <w:multiLevelType w:val="hybridMultilevel"/>
    <w:tmpl w:val="5F84BBDE"/>
    <w:lvl w:ilvl="0" w:tplc="ED9C3466">
      <w:start w:val="450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 Light" w:hint="default"/>
        <w:color w:val="000000" w:themeColor="text1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5781772">
    <w:abstractNumId w:val="0"/>
  </w:num>
  <w:num w:numId="2" w16cid:durableId="477379058">
    <w:abstractNumId w:val="1"/>
  </w:num>
  <w:num w:numId="3" w16cid:durableId="1867403203">
    <w:abstractNumId w:val="3"/>
  </w:num>
  <w:num w:numId="4" w16cid:durableId="12078406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962"/>
    <w:rsid w:val="00062843"/>
    <w:rsid w:val="001F686D"/>
    <w:rsid w:val="00295C72"/>
    <w:rsid w:val="002B5576"/>
    <w:rsid w:val="002F29C1"/>
    <w:rsid w:val="002F5808"/>
    <w:rsid w:val="0036195A"/>
    <w:rsid w:val="003D24C7"/>
    <w:rsid w:val="004D6962"/>
    <w:rsid w:val="005348E3"/>
    <w:rsid w:val="005876DF"/>
    <w:rsid w:val="005F7F6C"/>
    <w:rsid w:val="0061123D"/>
    <w:rsid w:val="00635873"/>
    <w:rsid w:val="00663613"/>
    <w:rsid w:val="00663CC1"/>
    <w:rsid w:val="007E544C"/>
    <w:rsid w:val="00846E64"/>
    <w:rsid w:val="00863A01"/>
    <w:rsid w:val="009132FB"/>
    <w:rsid w:val="00A77965"/>
    <w:rsid w:val="00BE0BF9"/>
    <w:rsid w:val="00C33480"/>
    <w:rsid w:val="00CE3A60"/>
    <w:rsid w:val="00E25268"/>
    <w:rsid w:val="00E41247"/>
    <w:rsid w:val="00E56B0E"/>
    <w:rsid w:val="00F41F45"/>
    <w:rsid w:val="00FA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189C86"/>
  <w15:chartTrackingRefBased/>
  <w15:docId w15:val="{2F41B8AA-B508-4248-A14F-95B0E21D4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D69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D69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D69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D69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D69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69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69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69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69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69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D69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D69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D6962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D6962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6962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6962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6962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6962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69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69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696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69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69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6962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696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696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69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6962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6962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4D6962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rsid w:val="004D6962"/>
  </w:style>
  <w:style w:type="paragraph" w:styleId="Pieddepage">
    <w:name w:val="footer"/>
    <w:basedOn w:val="Normal"/>
    <w:link w:val="PieddepageCar"/>
    <w:uiPriority w:val="99"/>
    <w:unhideWhenUsed/>
    <w:rsid w:val="004D6962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D6962"/>
  </w:style>
  <w:style w:type="character" w:styleId="Hyperlien">
    <w:name w:val="Hyperlink"/>
    <w:basedOn w:val="Policepardfaut"/>
    <w:uiPriority w:val="99"/>
    <w:unhideWhenUsed/>
    <w:rsid w:val="007E544C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E544C"/>
    <w:rPr>
      <w:color w:val="605E5C"/>
      <w:shd w:val="clear" w:color="auto" w:fill="E1DFDD"/>
    </w:rPr>
  </w:style>
  <w:style w:type="character" w:styleId="Lienvisit">
    <w:name w:val="FollowedHyperlink"/>
    <w:basedOn w:val="Policepardfaut"/>
    <w:uiPriority w:val="99"/>
    <w:semiHidden/>
    <w:unhideWhenUsed/>
    <w:rsid w:val="00E4124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jpeg"/><Relationship Id="rId18" Type="http://schemas.openxmlformats.org/officeDocument/2006/relationships/hyperlink" Target="https://educamiam.gardescolaire.org/le-referent/" TargetMode="External"/><Relationship Id="rId26" Type="http://schemas.openxmlformats.org/officeDocument/2006/relationships/hyperlink" Target="https://gardescolaire.org/themencode-pdf-viewer/?file=https://www.gardescolaire.org/wp-content/uploads/2019/04/OutilPocheVF.pdf" TargetMode="External"/><Relationship Id="rId39" Type="http://schemas.openxmlformats.org/officeDocument/2006/relationships/hyperlink" Target="https://centdegres.ca/" TargetMode="External"/><Relationship Id="rId21" Type="http://schemas.openxmlformats.org/officeDocument/2006/relationships/hyperlink" Target="https://gardescolaire.org/outils/formation-autoportante-jegoutejapprends/" TargetMode="External"/><Relationship Id="rId34" Type="http://schemas.openxmlformats.org/officeDocument/2006/relationships/hyperlink" Target="https://gardescolaire.org/pdfviewer/top-10-jeux-dans-la-neige-au-sdg/?auto_viewer=true" TargetMode="External"/><Relationship Id="rId42" Type="http://schemas.openxmlformats.org/officeDocument/2006/relationships/footer" Target="footer1.xml"/><Relationship Id="rId47" Type="http://schemas.openxmlformats.org/officeDocument/2006/relationships/theme" Target="theme/theme1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9" Type="http://schemas.openxmlformats.org/officeDocument/2006/relationships/hyperlink" Target="https://www.gardescolaire.org/wp-content/uploads/2019/09/Affiches-corridors-11x17.pdf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gardescolaire.org/boite-a-outils-aqgs/" TargetMode="External"/><Relationship Id="rId24" Type="http://schemas.openxmlformats.org/officeDocument/2006/relationships/hyperlink" Target="https://gardescolaire.org/nos-formations/inspire-a-bouger/" TargetMode="External"/><Relationship Id="rId32" Type="http://schemas.openxmlformats.org/officeDocument/2006/relationships/hyperlink" Target="https://gardescolaire.org/nos-formations/inspire-a-sortir/" TargetMode="External"/><Relationship Id="rId37" Type="http://schemas.openxmlformats.org/officeDocument/2006/relationships/hyperlink" Target="https://isemg.quebec/" TargetMode="External"/><Relationship Id="rId40" Type="http://schemas.openxmlformats.org/officeDocument/2006/relationships/header" Target="header1.xml"/><Relationship Id="rId45" Type="http://schemas.openxmlformats.org/officeDocument/2006/relationships/footer" Target="footer3.xml"/><Relationship Id="rId5" Type="http://schemas.openxmlformats.org/officeDocument/2006/relationships/styles" Target="styles.xml"/><Relationship Id="rId15" Type="http://schemas.openxmlformats.org/officeDocument/2006/relationships/hyperlink" Target="https://ensemble.gardescolaire.org/affiche-du-developpement-global/" TargetMode="External"/><Relationship Id="rId23" Type="http://schemas.openxmlformats.org/officeDocument/2006/relationships/image" Target="media/image4.png"/><Relationship Id="rId28" Type="http://schemas.openxmlformats.org/officeDocument/2006/relationships/hyperlink" Target="https://gardescolaire.org/themencode-pdf-viewer/?file=https://www.gardescolaire.org/wp-content/uploads/2020/04/Guide-ALT-service-de-garde.pdf" TargetMode="External"/><Relationship Id="rId36" Type="http://schemas.openxmlformats.org/officeDocument/2006/relationships/image" Target="media/image6.png"/><Relationship Id="rId10" Type="http://schemas.openxmlformats.org/officeDocument/2006/relationships/hyperlink" Target="https://gardescolaire.org/" TargetMode="External"/><Relationship Id="rId19" Type="http://schemas.openxmlformats.org/officeDocument/2006/relationships/image" Target="media/image3.png"/><Relationship Id="rId31" Type="http://schemas.openxmlformats.org/officeDocument/2006/relationships/image" Target="media/image5.png"/><Relationship Id="rId44" Type="http://schemas.openxmlformats.org/officeDocument/2006/relationships/header" Target="header3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ensemble.gardescolaire.org/" TargetMode="External"/><Relationship Id="rId22" Type="http://schemas.openxmlformats.org/officeDocument/2006/relationships/hyperlink" Target="https://gardescolaire.org/outils/diners-animes-je-goute-japprends/" TargetMode="External"/><Relationship Id="rId27" Type="http://schemas.openxmlformats.org/officeDocument/2006/relationships/hyperlink" Target="https://gardescolaire.org/themencode-pdf-viewer/?file=https://www.gardescolaire.org/wp-content/uploads/2019/12/Cest-lheure-de-la-pause-active_affiche.pdf" TargetMode="External"/><Relationship Id="rId30" Type="http://schemas.openxmlformats.org/officeDocument/2006/relationships/hyperlink" Target="https://apprendre.centdegres.ca/cours-en-ligne/" TargetMode="External"/><Relationship Id="rId35" Type="http://schemas.openxmlformats.org/officeDocument/2006/relationships/hyperlink" Target="https://gardescolaire.org/pdfviewer/top-10-jeux-sous-la-pluie-hiver-2024/?auto_viewer=true" TargetMode="External"/><Relationship Id="rId43" Type="http://schemas.openxmlformats.org/officeDocument/2006/relationships/footer" Target="footer2.xml"/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12" Type="http://schemas.openxmlformats.org/officeDocument/2006/relationships/hyperlink" Target="https://gardescolaire.org/projet-de-recherche/" TargetMode="External"/><Relationship Id="rId17" Type="http://schemas.openxmlformats.org/officeDocument/2006/relationships/hyperlink" Target="https://educamiam.gardescolaire.org/" TargetMode="External"/><Relationship Id="rId25" Type="http://schemas.openxmlformats.org/officeDocument/2006/relationships/hyperlink" Target="https://gardescolaire.org/nos-formations/inspire-a-bouger/" TargetMode="External"/><Relationship Id="rId33" Type="http://schemas.openxmlformats.org/officeDocument/2006/relationships/hyperlink" Target="https://gardescolaire.org/pdfviewer/idees-de-jeux-pour-les-jours-de-pluie-neige-vent/?auto_viewer=true" TargetMode="External"/><Relationship Id="rId38" Type="http://schemas.openxmlformats.org/officeDocument/2006/relationships/image" Target="media/image7.png"/><Relationship Id="rId46" Type="http://schemas.openxmlformats.org/officeDocument/2006/relationships/fontTable" Target="fontTable.xml"/><Relationship Id="rId20" Type="http://schemas.openxmlformats.org/officeDocument/2006/relationships/hyperlink" Target="https://gardescolaire.org/nos-projets/je-goute-japprends/" TargetMode="External"/><Relationship Id="rId41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gardescolaire.org" TargetMode="External"/><Relationship Id="rId1" Type="http://schemas.openxmlformats.org/officeDocument/2006/relationships/hyperlink" Target="mailto:natacha.guignard@gardescolaire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6808265F20BF40B0B4A4F4345C7E44" ma:contentTypeVersion="18" ma:contentTypeDescription="Crée un document." ma:contentTypeScope="" ma:versionID="4e9167463d33814420be624cf6b1e523">
  <xsd:schema xmlns:xsd="http://www.w3.org/2001/XMLSchema" xmlns:xs="http://www.w3.org/2001/XMLSchema" xmlns:p="http://schemas.microsoft.com/office/2006/metadata/properties" xmlns:ns2="088b495e-5a62-4537-a180-d748beb3f630" xmlns:ns3="f06210b1-4476-4bfc-8aa9-f45402689408" xmlns:ns4="d2f47f46-315c-4a9b-aa77-ef044abe0f43" targetNamespace="http://schemas.microsoft.com/office/2006/metadata/properties" ma:root="true" ma:fieldsID="7d42d55877c4bca027885f565fe5d678" ns2:_="" ns3:_="" ns4:_="">
    <xsd:import namespace="088b495e-5a62-4537-a180-d748beb3f630"/>
    <xsd:import namespace="f06210b1-4476-4bfc-8aa9-f45402689408"/>
    <xsd:import namespace="d2f47f46-315c-4a9b-aa77-ef044abe0f4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8b495e-5a62-4537-a180-d748beb3f6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alises d’images" ma:readOnly="false" ma:fieldId="{5cf76f15-5ced-4ddc-b409-7134ff3c332f}" ma:taxonomyMulti="true" ma:sspId="9bba17a4-b2b1-41de-9cd8-98348d77ab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6210b1-4476-4bfc-8aa9-f4540268940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f47f46-315c-4a9b-aa77-ef044abe0f43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629bf8f8-281f-4242-b405-51cbbc3b447a}" ma:internalName="TaxCatchAll" ma:showField="CatchAllData" ma:web="d2f47f46-315c-4a9b-aa77-ef044abe0f4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f47f46-315c-4a9b-aa77-ef044abe0f43" xsi:nil="true"/>
    <lcf76f155ced4ddcb4097134ff3c332f xmlns="088b495e-5a62-4537-a180-d748beb3f63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7E2118B-A034-467C-88AB-4EC7070E12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F0EA4B-841D-4B25-BABD-8B0E5E527E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8b495e-5a62-4537-a180-d748beb3f630"/>
    <ds:schemaRef ds:uri="f06210b1-4476-4bfc-8aa9-f45402689408"/>
    <ds:schemaRef ds:uri="d2f47f46-315c-4a9b-aa77-ef044abe0f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D9BA77-D43C-434C-8DC5-998C38E46029}">
  <ds:schemaRefs>
    <ds:schemaRef ds:uri="http://schemas.microsoft.com/office/2006/metadata/properties"/>
    <ds:schemaRef ds:uri="http://schemas.microsoft.com/office/infopath/2007/PartnerControls"/>
    <ds:schemaRef ds:uri="d2f47f46-315c-4a9b-aa77-ef044abe0f43"/>
    <ds:schemaRef ds:uri="088b495e-5a62-4537-a180-d748beb3f63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485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Natacha Guignard</dc:creator>
  <cp:keywords/>
  <dc:description/>
  <cp:lastModifiedBy>Natacha Guignard</cp:lastModifiedBy>
  <cp:revision>10</cp:revision>
  <dcterms:created xsi:type="dcterms:W3CDTF">2025-01-31T19:10:00Z</dcterms:created>
  <dcterms:modified xsi:type="dcterms:W3CDTF">2025-02-19T15:52:00Z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0x0101002C6808265F20BF40B0B4A4F4345C7E44</vt:lpwstr>
  </property>
</Properties>
</file>